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6CE8" w:rsidRDefault="00123356">
      <w:pPr>
        <w:pStyle w:val="Standard"/>
        <w:widowControl/>
        <w:rPr>
          <w:rFonts w:ascii="Arial" w:hAnsi="Arial"/>
          <w:b/>
          <w:bCs/>
          <w:color w:val="050505"/>
          <w:sz w:val="32"/>
          <w:szCs w:val="32"/>
        </w:rPr>
      </w:pPr>
      <w:r>
        <w:rPr>
          <w:rFonts w:ascii="Arial" w:hAnsi="Arial"/>
          <w:b/>
          <w:bCs/>
          <w:color w:val="050505"/>
          <w:sz w:val="32"/>
          <w:szCs w:val="32"/>
          <w:lang w:val="el-GR"/>
        </w:rPr>
        <w:t>Πεταλούδα</w:t>
      </w:r>
      <w:r>
        <w:rPr>
          <w:rFonts w:ascii="Arial" w:hAnsi="Arial"/>
          <w:b/>
          <w:bCs/>
          <w:color w:val="050505"/>
          <w:sz w:val="32"/>
          <w:szCs w:val="32"/>
        </w:rPr>
        <w:t xml:space="preserve"> απ'τα χεράκια μας!</w:t>
      </w:r>
    </w:p>
    <w:p w:rsidR="00256CE8" w:rsidRDefault="00256CE8">
      <w:pPr>
        <w:pStyle w:val="Standard"/>
        <w:widowControl/>
        <w:rPr>
          <w:rFonts w:ascii="Arial" w:hAnsi="Arial"/>
          <w:color w:val="050505"/>
        </w:rPr>
      </w:pPr>
    </w:p>
    <w:p w:rsidR="00256CE8" w:rsidRDefault="00123356">
      <w:pPr>
        <w:pStyle w:val="Standard"/>
        <w:widowControl/>
        <w:rPr>
          <w:rFonts w:ascii="Arial" w:hAnsi="Arial"/>
          <w:color w:val="050505"/>
        </w:rPr>
      </w:pPr>
      <w:r>
        <w:rPr>
          <w:rFonts w:ascii="Arial" w:hAnsi="Arial"/>
          <w:color w:val="050505"/>
        </w:rPr>
        <w:t>Υλικά:</w:t>
      </w:r>
    </w:p>
    <w:p w:rsidR="00256CE8" w:rsidRDefault="00123356">
      <w:pPr>
        <w:pStyle w:val="Standard"/>
        <w:widowControl/>
        <w:ind w:left="15" w:right="15"/>
        <w:rPr>
          <w:rFonts w:ascii="Arial" w:hAnsi="Arial"/>
          <w:color w:val="050505"/>
        </w:rPr>
      </w:pPr>
      <w:r>
        <w:rPr>
          <w:rFonts w:ascii="Arial" w:hAnsi="Arial"/>
          <w:noProof/>
          <w:color w:val="050505"/>
        </w:rPr>
        <w:drawing>
          <wp:inline distT="0" distB="0" distL="0" distR="0">
            <wp:extent cx="152247" cy="152247"/>
            <wp:effectExtent l="0" t="0" r="153" b="153"/>
            <wp:docPr id="1"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a:alphaModFix/>
                    </a:blip>
                    <a:srcRect/>
                    <a:stretch>
                      <a:fillRect/>
                    </a:stretch>
                  </pic:blipFill>
                  <pic:spPr>
                    <a:xfrm>
                      <a:off x="0" y="0"/>
                      <a:ext cx="152247" cy="152247"/>
                    </a:xfrm>
                    <a:prstGeom prst="rect">
                      <a:avLst/>
                    </a:prstGeom>
                    <a:ln>
                      <a:noFill/>
                      <a:prstDash/>
                    </a:ln>
                  </pic:spPr>
                </pic:pic>
              </a:graphicData>
            </a:graphic>
          </wp:inline>
        </w:drawing>
      </w:r>
      <w:r>
        <w:rPr>
          <w:rFonts w:ascii="Arial" w:hAnsi="Arial"/>
          <w:color w:val="050505"/>
        </w:rPr>
        <w:t>Χαρτόνι πορτοκαλί</w:t>
      </w:r>
    </w:p>
    <w:p w:rsidR="00256CE8" w:rsidRDefault="00123356">
      <w:pPr>
        <w:pStyle w:val="Standard"/>
        <w:widowControl/>
        <w:ind w:left="15" w:right="15"/>
        <w:rPr>
          <w:rFonts w:ascii="Arial" w:hAnsi="Arial"/>
          <w:color w:val="050505"/>
        </w:rPr>
      </w:pPr>
      <w:r>
        <w:rPr>
          <w:rFonts w:ascii="Arial" w:hAnsi="Arial"/>
          <w:noProof/>
          <w:color w:val="050505"/>
        </w:rPr>
        <w:drawing>
          <wp:inline distT="0" distB="0" distL="0" distR="0">
            <wp:extent cx="152247" cy="152247"/>
            <wp:effectExtent l="0" t="0" r="153" b="153"/>
            <wp:docPr id="2"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a:alphaModFix/>
                    </a:blip>
                    <a:srcRect/>
                    <a:stretch>
                      <a:fillRect/>
                    </a:stretch>
                  </pic:blipFill>
                  <pic:spPr>
                    <a:xfrm>
                      <a:off x="0" y="0"/>
                      <a:ext cx="152247" cy="152247"/>
                    </a:xfrm>
                    <a:prstGeom prst="rect">
                      <a:avLst/>
                    </a:prstGeom>
                    <a:ln>
                      <a:noFill/>
                      <a:prstDash/>
                    </a:ln>
                  </pic:spPr>
                </pic:pic>
              </a:graphicData>
            </a:graphic>
          </wp:inline>
        </w:drawing>
      </w:r>
      <w:r>
        <w:rPr>
          <w:rFonts w:ascii="Arial" w:hAnsi="Arial"/>
          <w:color w:val="050505"/>
        </w:rPr>
        <w:t>Χαρτόνι κίτρινο</w:t>
      </w:r>
    </w:p>
    <w:p w:rsidR="00256CE8" w:rsidRDefault="00123356">
      <w:pPr>
        <w:pStyle w:val="Standard"/>
        <w:widowControl/>
        <w:ind w:left="15" w:right="15"/>
        <w:rPr>
          <w:rFonts w:ascii="Arial" w:hAnsi="Arial"/>
          <w:color w:val="050505"/>
        </w:rPr>
      </w:pPr>
      <w:r>
        <w:rPr>
          <w:rFonts w:ascii="Arial" w:hAnsi="Arial"/>
          <w:noProof/>
          <w:color w:val="050505"/>
        </w:rPr>
        <w:drawing>
          <wp:inline distT="0" distB="0" distL="0" distR="0">
            <wp:extent cx="152247" cy="152247"/>
            <wp:effectExtent l="0" t="0" r="153" b="153"/>
            <wp:docPr id="3" name="γραφικά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a:alphaModFix/>
                    </a:blip>
                    <a:srcRect/>
                    <a:stretch>
                      <a:fillRect/>
                    </a:stretch>
                  </pic:blipFill>
                  <pic:spPr>
                    <a:xfrm>
                      <a:off x="0" y="0"/>
                      <a:ext cx="152247" cy="152247"/>
                    </a:xfrm>
                    <a:prstGeom prst="rect">
                      <a:avLst/>
                    </a:prstGeom>
                    <a:ln>
                      <a:noFill/>
                      <a:prstDash/>
                    </a:ln>
                  </pic:spPr>
                </pic:pic>
              </a:graphicData>
            </a:graphic>
          </wp:inline>
        </w:drawing>
      </w:r>
      <w:r>
        <w:rPr>
          <w:rFonts w:ascii="Arial" w:hAnsi="Arial"/>
          <w:color w:val="050505"/>
        </w:rPr>
        <w:t>Χαρτόνι πράσινο</w:t>
      </w:r>
    </w:p>
    <w:p w:rsidR="00256CE8" w:rsidRDefault="00123356">
      <w:pPr>
        <w:pStyle w:val="Standard"/>
        <w:widowControl/>
        <w:ind w:left="15" w:right="15"/>
        <w:rPr>
          <w:rFonts w:ascii="Arial" w:hAnsi="Arial"/>
          <w:color w:val="050505"/>
        </w:rPr>
      </w:pPr>
      <w:r>
        <w:rPr>
          <w:rFonts w:ascii="Arial" w:hAnsi="Arial"/>
          <w:noProof/>
          <w:color w:val="050505"/>
        </w:rPr>
        <w:drawing>
          <wp:inline distT="0" distB="0" distL="0" distR="0">
            <wp:extent cx="152247" cy="152247"/>
            <wp:effectExtent l="0" t="0" r="153" b="153"/>
            <wp:docPr id="4" name="γραφικά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a:alphaModFix/>
                    </a:blip>
                    <a:srcRect/>
                    <a:stretch>
                      <a:fillRect/>
                    </a:stretch>
                  </pic:blipFill>
                  <pic:spPr>
                    <a:xfrm>
                      <a:off x="0" y="0"/>
                      <a:ext cx="152247" cy="152247"/>
                    </a:xfrm>
                    <a:prstGeom prst="rect">
                      <a:avLst/>
                    </a:prstGeom>
                    <a:ln>
                      <a:noFill/>
                      <a:prstDash/>
                    </a:ln>
                  </pic:spPr>
                </pic:pic>
              </a:graphicData>
            </a:graphic>
          </wp:inline>
        </w:drawing>
      </w:r>
      <w:r>
        <w:rPr>
          <w:rFonts w:ascii="Arial" w:hAnsi="Arial"/>
          <w:color w:val="050505"/>
        </w:rPr>
        <w:t>Ματάκια χειροτεχνίας</w:t>
      </w:r>
    </w:p>
    <w:p w:rsidR="00256CE8" w:rsidRDefault="00123356">
      <w:pPr>
        <w:pStyle w:val="Standard"/>
        <w:widowControl/>
        <w:ind w:left="15" w:right="15"/>
        <w:rPr>
          <w:rFonts w:ascii="Arial" w:hAnsi="Arial"/>
          <w:color w:val="050505"/>
        </w:rPr>
      </w:pPr>
      <w:r>
        <w:rPr>
          <w:rFonts w:ascii="Arial" w:hAnsi="Arial"/>
          <w:noProof/>
          <w:color w:val="050505"/>
        </w:rPr>
        <w:drawing>
          <wp:inline distT="0" distB="0" distL="0" distR="0">
            <wp:extent cx="152247" cy="152247"/>
            <wp:effectExtent l="0" t="0" r="153" b="153"/>
            <wp:docPr id="5" name="γραφικά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a:alphaModFix/>
                    </a:blip>
                    <a:srcRect/>
                    <a:stretch>
                      <a:fillRect/>
                    </a:stretch>
                  </pic:blipFill>
                  <pic:spPr>
                    <a:xfrm>
                      <a:off x="0" y="0"/>
                      <a:ext cx="152247" cy="152247"/>
                    </a:xfrm>
                    <a:prstGeom prst="rect">
                      <a:avLst/>
                    </a:prstGeom>
                    <a:ln>
                      <a:noFill/>
                      <a:prstDash/>
                    </a:ln>
                  </pic:spPr>
                </pic:pic>
              </a:graphicData>
            </a:graphic>
          </wp:inline>
        </w:drawing>
      </w:r>
      <w:r>
        <w:rPr>
          <w:rFonts w:ascii="Arial" w:hAnsi="Arial"/>
          <w:color w:val="050505"/>
        </w:rPr>
        <w:t>Κόλλα και ψαλίδι</w:t>
      </w:r>
    </w:p>
    <w:p w:rsidR="00256CE8" w:rsidRDefault="00123356">
      <w:pPr>
        <w:pStyle w:val="Standard"/>
        <w:widowControl/>
        <w:ind w:left="15" w:right="15"/>
        <w:rPr>
          <w:rFonts w:ascii="Arial" w:hAnsi="Arial"/>
          <w:color w:val="050505"/>
        </w:rPr>
      </w:pPr>
      <w:r>
        <w:rPr>
          <w:rFonts w:ascii="Arial" w:hAnsi="Arial"/>
          <w:noProof/>
          <w:color w:val="050505"/>
        </w:rPr>
        <w:drawing>
          <wp:inline distT="0" distB="0" distL="0" distR="0">
            <wp:extent cx="152247" cy="152247"/>
            <wp:effectExtent l="0" t="0" r="153" b="153"/>
            <wp:docPr id="6" name="γραφικά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a:alphaModFix/>
                    </a:blip>
                    <a:srcRect/>
                    <a:stretch>
                      <a:fillRect/>
                    </a:stretch>
                  </pic:blipFill>
                  <pic:spPr>
                    <a:xfrm>
                      <a:off x="0" y="0"/>
                      <a:ext cx="152247" cy="152247"/>
                    </a:xfrm>
                    <a:prstGeom prst="rect">
                      <a:avLst/>
                    </a:prstGeom>
                    <a:ln>
                      <a:noFill/>
                      <a:prstDash/>
                    </a:ln>
                  </pic:spPr>
                </pic:pic>
              </a:graphicData>
            </a:graphic>
          </wp:inline>
        </w:drawing>
      </w:r>
      <w:r>
        <w:rPr>
          <w:rFonts w:ascii="Arial" w:hAnsi="Arial"/>
          <w:color w:val="050505"/>
        </w:rPr>
        <w:t>Μαύρο μαρκαδοράκι</w:t>
      </w:r>
    </w:p>
    <w:p w:rsidR="00256CE8" w:rsidRDefault="00123356">
      <w:pPr>
        <w:pStyle w:val="Standard"/>
        <w:widowControl/>
        <w:rPr>
          <w:rFonts w:ascii="Arial" w:hAnsi="Arial"/>
          <w:color w:val="050505"/>
        </w:rPr>
      </w:pPr>
      <w:r>
        <w:rPr>
          <w:rFonts w:ascii="Arial" w:hAnsi="Arial"/>
          <w:color w:val="050505"/>
        </w:rPr>
        <w:t>(Τα χρώματα των χαρτονιών είναι στη δική σας επιλογή)</w:t>
      </w:r>
    </w:p>
    <w:p w:rsidR="00256CE8" w:rsidRDefault="00123356">
      <w:pPr>
        <w:pStyle w:val="Standard"/>
        <w:widowControl/>
        <w:rPr>
          <w:rFonts w:ascii="Arial" w:hAnsi="Arial"/>
          <w:color w:val="050505"/>
        </w:rPr>
      </w:pPr>
      <w:r>
        <w:rPr>
          <w:rFonts w:ascii="Arial" w:hAnsi="Arial"/>
          <w:color w:val="050505"/>
        </w:rPr>
        <w:t>Οδηγίες:</w:t>
      </w:r>
    </w:p>
    <w:p w:rsidR="00256CE8" w:rsidRDefault="00123356">
      <w:pPr>
        <w:pStyle w:val="Standard"/>
        <w:widowControl/>
        <w:ind w:left="15" w:right="15"/>
        <w:rPr>
          <w:rFonts w:ascii="Arial" w:hAnsi="Arial"/>
          <w:color w:val="050505"/>
        </w:rPr>
      </w:pPr>
      <w:r>
        <w:rPr>
          <w:rFonts w:ascii="Arial" w:hAnsi="Arial"/>
          <w:noProof/>
          <w:color w:val="050505"/>
        </w:rPr>
        <w:drawing>
          <wp:inline distT="0" distB="0" distL="0" distR="0">
            <wp:extent cx="152247" cy="152247"/>
            <wp:effectExtent l="0" t="0" r="153" b="153"/>
            <wp:docPr id="7" name="γραφικά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a:alphaModFix/>
                    </a:blip>
                    <a:srcRect/>
                    <a:stretch>
                      <a:fillRect/>
                    </a:stretch>
                  </pic:blipFill>
                  <pic:spPr>
                    <a:xfrm>
                      <a:off x="0" y="0"/>
                      <a:ext cx="152247" cy="152247"/>
                    </a:xfrm>
                    <a:prstGeom prst="rect">
                      <a:avLst/>
                    </a:prstGeom>
                    <a:ln>
                      <a:noFill/>
                      <a:prstDash/>
                    </a:ln>
                  </pic:spPr>
                </pic:pic>
              </a:graphicData>
            </a:graphic>
          </wp:inline>
        </w:drawing>
      </w:r>
      <w:r>
        <w:rPr>
          <w:rFonts w:ascii="Arial" w:hAnsi="Arial"/>
          <w:color w:val="050505"/>
        </w:rPr>
        <w:t>Σχηματίζουμε την παλάμη του παιδιού δύο φορές στο πορτοκαλί χαρτόνι και δύο φορές στο κίτρινο χαρτόνι και τα κόβουμε.</w:t>
      </w:r>
    </w:p>
    <w:p w:rsidR="00256CE8" w:rsidRDefault="00123356">
      <w:pPr>
        <w:pStyle w:val="Standard"/>
        <w:widowControl/>
        <w:ind w:left="15" w:right="15"/>
        <w:rPr>
          <w:rFonts w:ascii="Arial" w:hAnsi="Arial"/>
          <w:color w:val="050505"/>
        </w:rPr>
      </w:pPr>
      <w:r>
        <w:rPr>
          <w:rFonts w:ascii="Arial" w:hAnsi="Arial"/>
          <w:noProof/>
          <w:color w:val="050505"/>
        </w:rPr>
        <w:drawing>
          <wp:inline distT="0" distB="0" distL="0" distR="0">
            <wp:extent cx="152247" cy="152247"/>
            <wp:effectExtent l="0" t="0" r="153" b="153"/>
            <wp:docPr id="8" name="γραφικά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a:alphaModFix/>
                    </a:blip>
                    <a:srcRect/>
                    <a:stretch>
                      <a:fillRect/>
                    </a:stretch>
                  </pic:blipFill>
                  <pic:spPr>
                    <a:xfrm>
                      <a:off x="0" y="0"/>
                      <a:ext cx="152247" cy="152247"/>
                    </a:xfrm>
                    <a:prstGeom prst="rect">
                      <a:avLst/>
                    </a:prstGeom>
                    <a:ln>
                      <a:noFill/>
                      <a:prstDash/>
                    </a:ln>
                  </pic:spPr>
                </pic:pic>
              </a:graphicData>
            </a:graphic>
          </wp:inline>
        </w:drawing>
      </w:r>
      <w:r>
        <w:rPr>
          <w:rFonts w:ascii="Arial" w:hAnsi="Arial"/>
          <w:color w:val="050505"/>
        </w:rPr>
        <w:t>Τα κολλάμε μεταξύ τους όπως στη φωτογραφία ακουμπώντας τα διαφορετικά χρώματα μεταξύ τους.</w:t>
      </w:r>
    </w:p>
    <w:p w:rsidR="00256CE8" w:rsidRDefault="00123356">
      <w:pPr>
        <w:pStyle w:val="Standard"/>
        <w:widowControl/>
        <w:ind w:left="15" w:right="15"/>
        <w:rPr>
          <w:rFonts w:ascii="Arial" w:hAnsi="Arial"/>
          <w:color w:val="050505"/>
        </w:rPr>
      </w:pPr>
      <w:r>
        <w:rPr>
          <w:rFonts w:ascii="Arial" w:hAnsi="Arial"/>
          <w:noProof/>
          <w:color w:val="050505"/>
        </w:rPr>
        <w:drawing>
          <wp:inline distT="0" distB="0" distL="0" distR="0">
            <wp:extent cx="152247" cy="152247"/>
            <wp:effectExtent l="0" t="0" r="153" b="153"/>
            <wp:docPr id="9" name="γραφικά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152247" cy="152247"/>
                    </a:xfrm>
                    <a:prstGeom prst="rect">
                      <a:avLst/>
                    </a:prstGeom>
                    <a:ln>
                      <a:noFill/>
                      <a:prstDash/>
                    </a:ln>
                  </pic:spPr>
                </pic:pic>
              </a:graphicData>
            </a:graphic>
          </wp:inline>
        </w:drawing>
      </w:r>
      <w:r>
        <w:rPr>
          <w:rFonts w:ascii="Arial" w:hAnsi="Arial"/>
          <w:color w:val="050505"/>
        </w:rPr>
        <w:t>Κόβουμε απ' το πράσινο χαρτονάκι ένα οβάλ για το σώμα της πεταλούδας, έναν κύκλο για το κεφάλι και δύο μικρά οβάλ για κεραίες και τα κολλάμε στο κέντρο της πεταλούδας μας.</w:t>
      </w:r>
    </w:p>
    <w:p w:rsidR="00256CE8" w:rsidRDefault="00123356">
      <w:pPr>
        <w:pStyle w:val="Standard"/>
        <w:widowControl/>
        <w:ind w:left="15" w:right="15"/>
        <w:rPr>
          <w:rFonts w:ascii="Arial" w:hAnsi="Arial"/>
          <w:color w:val="050505"/>
        </w:rPr>
      </w:pPr>
      <w:r>
        <w:rPr>
          <w:rFonts w:ascii="Arial" w:hAnsi="Arial"/>
          <w:noProof/>
          <w:color w:val="050505"/>
        </w:rPr>
        <w:drawing>
          <wp:inline distT="0" distB="0" distL="0" distR="0">
            <wp:extent cx="152247" cy="152247"/>
            <wp:effectExtent l="0" t="0" r="153" b="153"/>
            <wp:docPr id="10" name="γραφικά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lum/>
                      <a:alphaModFix/>
                    </a:blip>
                    <a:srcRect/>
                    <a:stretch>
                      <a:fillRect/>
                    </a:stretch>
                  </pic:blipFill>
                  <pic:spPr>
                    <a:xfrm>
                      <a:off x="0" y="0"/>
                      <a:ext cx="152247" cy="152247"/>
                    </a:xfrm>
                    <a:prstGeom prst="rect">
                      <a:avLst/>
                    </a:prstGeom>
                    <a:ln>
                      <a:noFill/>
                      <a:prstDash/>
                    </a:ln>
                  </pic:spPr>
                </pic:pic>
              </a:graphicData>
            </a:graphic>
          </wp:inline>
        </w:drawing>
      </w:r>
      <w:r>
        <w:rPr>
          <w:rFonts w:ascii="Arial" w:hAnsi="Arial"/>
          <w:color w:val="050505"/>
        </w:rPr>
        <w:t>Κολλάμε τα ματάκια</w:t>
      </w:r>
    </w:p>
    <w:p w:rsidR="00256CE8" w:rsidRDefault="00123356">
      <w:pPr>
        <w:pStyle w:val="Standard"/>
        <w:widowControl/>
        <w:ind w:left="15" w:right="15"/>
        <w:rPr>
          <w:rFonts w:ascii="Arial" w:hAnsi="Arial"/>
          <w:color w:val="050505"/>
        </w:rPr>
      </w:pPr>
      <w:r>
        <w:rPr>
          <w:rFonts w:ascii="Arial" w:hAnsi="Arial"/>
          <w:noProof/>
          <w:color w:val="050505"/>
        </w:rPr>
        <w:drawing>
          <wp:inline distT="0" distB="0" distL="0" distR="0">
            <wp:extent cx="152247" cy="152247"/>
            <wp:effectExtent l="0" t="0" r="153" b="153"/>
            <wp:docPr id="11" name="γραφικά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
                      <a:lum/>
                      <a:alphaModFix/>
                    </a:blip>
                    <a:srcRect/>
                    <a:stretch>
                      <a:fillRect/>
                    </a:stretch>
                  </pic:blipFill>
                  <pic:spPr>
                    <a:xfrm>
                      <a:off x="0" y="0"/>
                      <a:ext cx="152247" cy="152247"/>
                    </a:xfrm>
                    <a:prstGeom prst="rect">
                      <a:avLst/>
                    </a:prstGeom>
                    <a:ln>
                      <a:noFill/>
                      <a:prstDash/>
                    </a:ln>
                  </pic:spPr>
                </pic:pic>
              </a:graphicData>
            </a:graphic>
          </wp:inline>
        </w:drawing>
      </w:r>
      <w:r>
        <w:rPr>
          <w:rFonts w:ascii="Arial" w:hAnsi="Arial"/>
          <w:color w:val="050505"/>
        </w:rPr>
        <w:t>Ζωγραφίζουμε ένα χαμόγελο.</w:t>
      </w:r>
    </w:p>
    <w:p w:rsidR="00256CE8" w:rsidRDefault="00123356">
      <w:pPr>
        <w:pStyle w:val="Standard"/>
        <w:widowControl/>
        <w:ind w:left="15" w:right="15"/>
        <w:rPr>
          <w:rFonts w:ascii="Arial" w:hAnsi="Arial"/>
          <w:color w:val="050505"/>
        </w:rPr>
      </w:pPr>
      <w:r>
        <w:rPr>
          <w:rFonts w:ascii="Arial" w:hAnsi="Arial"/>
          <w:noProof/>
          <w:color w:val="050505"/>
        </w:rPr>
        <w:drawing>
          <wp:inline distT="0" distB="0" distL="0" distR="0">
            <wp:extent cx="152247" cy="152247"/>
            <wp:effectExtent l="0" t="0" r="153" b="153"/>
            <wp:docPr id="12" name="γραφικά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a:lum/>
                      <a:alphaModFix/>
                    </a:blip>
                    <a:srcRect/>
                    <a:stretch>
                      <a:fillRect/>
                    </a:stretch>
                  </pic:blipFill>
                  <pic:spPr>
                    <a:xfrm>
                      <a:off x="0" y="0"/>
                      <a:ext cx="152247" cy="152247"/>
                    </a:xfrm>
                    <a:prstGeom prst="rect">
                      <a:avLst/>
                    </a:prstGeom>
                    <a:ln>
                      <a:noFill/>
                      <a:prstDash/>
                    </a:ln>
                  </pic:spPr>
                </pic:pic>
              </a:graphicData>
            </a:graphic>
          </wp:inline>
        </w:drawing>
      </w:r>
      <w:r>
        <w:rPr>
          <w:rFonts w:ascii="Arial" w:hAnsi="Arial"/>
          <w:color w:val="050505"/>
        </w:rPr>
        <w:t>Κολλάμε διακοσμητικά στα φτερά της πεταλούδας. Είτε χαντρούλες, κουμπάκια, χρυσόσκονη, είτε μικροί κύκλοι από μπλε χαρτόνι.</w:t>
      </w:r>
    </w:p>
    <w:p w:rsidR="00256CE8" w:rsidRDefault="00123356">
      <w:pPr>
        <w:pStyle w:val="Standard"/>
        <w:widowControl/>
        <w:rPr>
          <w:rFonts w:ascii="Arial" w:hAnsi="Arial"/>
          <w:color w:val="050505"/>
        </w:rPr>
      </w:pPr>
      <w:r>
        <w:rPr>
          <w:rFonts w:ascii="Arial" w:hAnsi="Arial"/>
          <w:color w:val="050505"/>
        </w:rPr>
        <w:t>Η πεταλούδα μας είναι έτοιμη!</w:t>
      </w:r>
    </w:p>
    <w:p w:rsidR="00256CE8" w:rsidRDefault="00123356">
      <w:pPr>
        <w:pStyle w:val="Standard"/>
        <w:widowControl/>
        <w:rPr>
          <w:rFonts w:ascii="Arial" w:hAnsi="Arial"/>
          <w:color w:val="050505"/>
        </w:rPr>
      </w:pPr>
      <w:r>
        <w:rPr>
          <w:rFonts w:ascii="Arial" w:hAnsi="Arial"/>
          <w:color w:val="050505"/>
        </w:rPr>
        <w:t>Καλή διασκέδαση!</w:t>
      </w:r>
    </w:p>
    <w:p w:rsidR="00256CE8" w:rsidRDefault="00123356">
      <w:pPr>
        <w:pStyle w:val="Standard"/>
        <w:rPr>
          <w:rFonts w:ascii="Arial" w:hAnsi="Arial"/>
        </w:rPr>
      </w:pPr>
      <w:r>
        <w:rPr>
          <w:rFonts w:ascii="Arial" w:hAnsi="Arial"/>
          <w:lang w:val="el-GR"/>
        </w:rPr>
        <w:t>Πηγή:</w:t>
      </w:r>
      <w:hyperlink r:id="rId12" w:history="1">
        <w:r>
          <w:rPr>
            <w:rFonts w:ascii="Arial" w:hAnsi="Arial"/>
          </w:rPr>
          <w:t>Κατερίνα Θεοδωρίδου Γιολασιγμάζη</w:t>
        </w:r>
      </w:hyperlink>
    </w:p>
    <w:p w:rsidR="00256CE8" w:rsidRDefault="00256CE8">
      <w:pPr>
        <w:pStyle w:val="Standard"/>
        <w:rPr>
          <w:rFonts w:ascii="Arial" w:hAnsi="Arial"/>
        </w:rPr>
      </w:pPr>
    </w:p>
    <w:p w:rsidR="00256CE8" w:rsidRDefault="00123356">
      <w:pPr>
        <w:pStyle w:val="Standard"/>
        <w:rPr>
          <w:rFonts w:ascii="Arial" w:hAnsi="Arial"/>
        </w:rPr>
      </w:pPr>
      <w:r>
        <w:rPr>
          <w:rFonts w:ascii="Arial" w:hAnsi="Arial"/>
          <w:noProof/>
        </w:rPr>
        <w:drawing>
          <wp:inline distT="0" distB="0" distL="0" distR="0">
            <wp:extent cx="5191231" cy="3962552"/>
            <wp:effectExtent l="0" t="0" r="9419" b="0"/>
            <wp:docPr id="13" name="γραφικά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lum/>
                      <a:alphaModFix/>
                    </a:blip>
                    <a:srcRect/>
                    <a:stretch>
                      <a:fillRect/>
                    </a:stretch>
                  </pic:blipFill>
                  <pic:spPr>
                    <a:xfrm>
                      <a:off x="0" y="0"/>
                      <a:ext cx="5191231" cy="3962552"/>
                    </a:xfrm>
                    <a:prstGeom prst="rect">
                      <a:avLst/>
                    </a:prstGeom>
                    <a:ln>
                      <a:noFill/>
                      <a:prstDash/>
                    </a:ln>
                  </pic:spPr>
                </pic:pic>
              </a:graphicData>
            </a:graphic>
          </wp:inline>
        </w:drawing>
      </w:r>
    </w:p>
    <w:sectPr w:rsidR="00256CE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6D36" w:rsidRDefault="00123356">
      <w:r>
        <w:separator/>
      </w:r>
    </w:p>
  </w:endnote>
  <w:endnote w:type="continuationSeparator" w:id="0">
    <w:p w:rsidR="00226D36" w:rsidRDefault="0012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6D36" w:rsidRDefault="00123356">
      <w:r>
        <w:rPr>
          <w:color w:val="000000"/>
        </w:rPr>
        <w:separator/>
      </w:r>
    </w:p>
  </w:footnote>
  <w:footnote w:type="continuationSeparator" w:id="0">
    <w:p w:rsidR="00226D36" w:rsidRDefault="00123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8"/>
    <w:rsid w:val="00123356"/>
    <w:rsid w:val="00226D36"/>
    <w:rsid w:val="00256CE8"/>
    <w:rsid w:val="00CD6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86B8822E-1ED3-4E59-A6E1-AB8759A8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https://static.xx.fbcdn.net/images/emoji.php/v9/t14/1.5/16/1f98b.png" TargetMode="External" /><Relationship Id="rId13" Type="http://schemas.openxmlformats.org/officeDocument/2006/relationships/image" Target="https://scontent.fath5-1.fna.fbcdn.net/v/t1.0-9/92131194_250327843038235_5474161875765690368_n.jpg?_nc_cat=111&amp;_nc_sid=8bfeb9&amp;_nc_eui2=AeGLjPWdy3pMXL83kR1_iaV0NVXai6-DNXc1VdqLr4M1d9Ak84qhlSOAtNnybbkbCCFozDBUlqC7uvUl1LxAUgjw&amp;_nc_oc=AQnvbl2w3K6xAK1pS_wTEbioSXS2k2c1zVqIaBZJTL1LiQ1NsCrAg0o1Y1y5pTwSmsw&amp;_nc_ht=scontent.fath5-1.fna&amp;oh=18d226c95ab440a64e7db63db2b9f254&amp;oe=5EBCBF9D" TargetMode="External" /><Relationship Id="rId3" Type="http://schemas.openxmlformats.org/officeDocument/2006/relationships/webSettings" Target="webSettings.xml" /><Relationship Id="rId7" Type="http://schemas.openxmlformats.org/officeDocument/2006/relationships/image" Target="https://static.xx.fbcdn.net/images/emoji.php/v9/t67/1.5/16/270b.png" TargetMode="External" /><Relationship Id="rId12" Type="http://schemas.openxmlformats.org/officeDocument/2006/relationships/hyperlink" Target="https://www.facebook.com/&#922;&#945;&#964;&#949;&#961;&#943;&#957;&#945;-&#920;&#949;&#959;&#948;&#969;&#961;&#943;&#948;&#959;&#965;-&#915;&#953;&#959;&#955;&#945;&#963;&#953;&#947;&#956;&#940;&#950;&#951;-109232983814389"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https://static.xx.fbcdn.net/images/emoji.php/v9/t5/1.5/16/1f4cc.png" TargetMode="External" /><Relationship Id="rId11" Type="http://schemas.openxmlformats.org/officeDocument/2006/relationships/image" Target="https://static.xx.fbcdn.net/images/emoji.php/v9/t7b/1.5/16/2728.png" TargetMode="External" /><Relationship Id="rId5" Type="http://schemas.openxmlformats.org/officeDocument/2006/relationships/endnotes" Target="endnotes.xml" /><Relationship Id="rId15" Type="http://schemas.openxmlformats.org/officeDocument/2006/relationships/theme" Target="theme/theme1.xml" /><Relationship Id="rId10" Type="http://schemas.openxmlformats.org/officeDocument/2006/relationships/image" Target="https://static.xx.fbcdn.net/images/emoji.php/v9/t82/1.5/16/263a.png" TargetMode="External" /><Relationship Id="rId4" Type="http://schemas.openxmlformats.org/officeDocument/2006/relationships/footnotes" Target="footnotes.xml" /><Relationship Id="rId9" Type="http://schemas.openxmlformats.org/officeDocument/2006/relationships/image" Target="https://static.xx.fbcdn.net/images/emoji.php/v9/t21/1.5/16/1f440.png"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800</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dc:creator>
  <cp:lastModifiedBy>cartoonm1977@yahoo.gr</cp:lastModifiedBy>
  <cp:revision>2</cp:revision>
  <dcterms:created xsi:type="dcterms:W3CDTF">2020-04-26T11:44:00Z</dcterms:created>
  <dcterms:modified xsi:type="dcterms:W3CDTF">2020-04-26T11:44:00Z</dcterms:modified>
</cp:coreProperties>
</file>